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179D" w14:textId="77777777" w:rsidR="006F5E74" w:rsidRDefault="000146A6" w:rsidP="000146A6">
      <w:pPr>
        <w:rPr>
          <w:color w:val="000000" w:themeColor="text1"/>
        </w:rPr>
      </w:pPr>
      <w:r w:rsidRPr="00F477A2">
        <w:rPr>
          <w:rFonts w:hint="eastAsia"/>
          <w:b/>
          <w:color w:val="000000" w:themeColor="text1"/>
        </w:rPr>
        <w:t>Py</w:t>
      </w:r>
      <w:r w:rsidRPr="00F477A2">
        <w:rPr>
          <w:b/>
          <w:color w:val="000000" w:themeColor="text1"/>
        </w:rPr>
        <w:t>thon</w:t>
      </w:r>
      <w:r w:rsidRPr="00F477A2">
        <w:rPr>
          <w:rFonts w:hint="eastAsia"/>
          <w:b/>
          <w:color w:val="000000" w:themeColor="text1"/>
        </w:rPr>
        <w:t>範例程式：</w:t>
      </w:r>
      <w:r w:rsidR="006F5E74">
        <w:rPr>
          <w:rFonts w:hint="eastAsia"/>
          <w:b/>
          <w:color w:val="000000" w:themeColor="text1"/>
        </w:rPr>
        <w:t>投資方案</w:t>
      </w:r>
      <w:r w:rsidR="006F5E74">
        <w:rPr>
          <w:rFonts w:hint="eastAsia"/>
          <w:b/>
          <w:color w:val="000000" w:themeColor="text1"/>
        </w:rPr>
        <w:t>IRR</w:t>
      </w:r>
      <w:r w:rsidR="006F5E74">
        <w:rPr>
          <w:rFonts w:hint="eastAsia"/>
          <w:b/>
          <w:color w:val="000000" w:themeColor="text1"/>
        </w:rPr>
        <w:t>、</w:t>
      </w:r>
      <w:r w:rsidR="006F5E74">
        <w:rPr>
          <w:rFonts w:hint="eastAsia"/>
          <w:b/>
          <w:color w:val="000000" w:themeColor="text1"/>
        </w:rPr>
        <w:t>MIRR</w:t>
      </w:r>
      <w:r w:rsidR="006F5E74">
        <w:rPr>
          <w:rFonts w:hint="eastAsia"/>
          <w:b/>
          <w:color w:val="000000" w:themeColor="text1"/>
        </w:rPr>
        <w:t>及</w:t>
      </w:r>
      <w:r w:rsidR="006F5E74">
        <w:rPr>
          <w:rFonts w:hint="eastAsia"/>
          <w:b/>
          <w:color w:val="000000" w:themeColor="text1"/>
        </w:rPr>
        <w:t>NPV</w:t>
      </w:r>
      <w:r w:rsidR="006F5E74">
        <w:rPr>
          <w:rFonts w:hint="eastAsia"/>
          <w:b/>
          <w:color w:val="000000" w:themeColor="text1"/>
        </w:rPr>
        <w:t>計算</w:t>
      </w:r>
      <w:r w:rsidRPr="00DB5F59">
        <w:rPr>
          <w:rFonts w:hint="eastAsia"/>
          <w:color w:val="000000" w:themeColor="text1"/>
        </w:rPr>
        <w:t xml:space="preserve">  </w:t>
      </w:r>
      <w:r w:rsidRPr="00DB5F59">
        <w:rPr>
          <w:rFonts w:hint="eastAsia"/>
          <w:color w:val="000000" w:themeColor="text1"/>
        </w:rPr>
        <w:t>作者：屏東大學</w:t>
      </w:r>
      <w:r w:rsidRPr="00DB5F59">
        <w:rPr>
          <w:rFonts w:hint="eastAsia"/>
          <w:color w:val="000000" w:themeColor="text1"/>
        </w:rPr>
        <w:t xml:space="preserve"> </w:t>
      </w:r>
      <w:r w:rsidRPr="00DB5F59">
        <w:rPr>
          <w:rFonts w:hint="eastAsia"/>
          <w:color w:val="000000" w:themeColor="text1"/>
        </w:rPr>
        <w:t>周國華老師</w:t>
      </w:r>
      <w:r w:rsidRPr="00DB5F59">
        <w:rPr>
          <w:rFonts w:hint="eastAsia"/>
          <w:color w:val="000000" w:themeColor="text1"/>
        </w:rPr>
        <w:t xml:space="preserve"> </w:t>
      </w:r>
    </w:p>
    <w:p w14:paraId="40E6C05F" w14:textId="15658379" w:rsidR="000146A6" w:rsidRDefault="000146A6" w:rsidP="000146A6">
      <w:pPr>
        <w:rPr>
          <w:color w:val="000000" w:themeColor="text1"/>
        </w:rPr>
      </w:pPr>
      <w:r w:rsidRPr="00E42B00">
        <w:rPr>
          <w:rFonts w:hint="eastAsia"/>
          <w:color w:val="000000" w:themeColor="text1"/>
          <w:sz w:val="22"/>
        </w:rPr>
        <w:t>本次修正：</w:t>
      </w:r>
      <w:r w:rsidRPr="00E42B00">
        <w:rPr>
          <w:rFonts w:hint="eastAsia"/>
          <w:color w:val="000000" w:themeColor="text1"/>
          <w:sz w:val="22"/>
        </w:rPr>
        <w:t>202</w:t>
      </w:r>
      <w:r w:rsidR="0064356C">
        <w:rPr>
          <w:rFonts w:hint="eastAsia"/>
          <w:color w:val="000000" w:themeColor="text1"/>
          <w:sz w:val="22"/>
        </w:rPr>
        <w:t>5</w:t>
      </w:r>
      <w:r w:rsidRPr="00E42B00">
        <w:rPr>
          <w:rFonts w:hint="eastAsia"/>
          <w:color w:val="000000" w:themeColor="text1"/>
          <w:sz w:val="22"/>
        </w:rPr>
        <w:t>/1</w:t>
      </w:r>
      <w:r>
        <w:rPr>
          <w:rFonts w:hint="eastAsia"/>
          <w:color w:val="000000" w:themeColor="text1"/>
          <w:sz w:val="22"/>
        </w:rPr>
        <w:t>2</w:t>
      </w:r>
      <w:r w:rsidRPr="00E42B00">
        <w:rPr>
          <w:rFonts w:hint="eastAsia"/>
          <w:color w:val="000000" w:themeColor="text1"/>
          <w:sz w:val="22"/>
        </w:rPr>
        <w:t>/</w:t>
      </w:r>
      <w:r w:rsidR="0064356C">
        <w:rPr>
          <w:rFonts w:hint="eastAsia"/>
          <w:color w:val="000000" w:themeColor="text1"/>
          <w:sz w:val="22"/>
        </w:rPr>
        <w:t>03</w:t>
      </w:r>
    </w:p>
    <w:p w14:paraId="6F6ECA49" w14:textId="77777777" w:rsidR="000146A6" w:rsidRPr="00094D8F" w:rsidRDefault="000146A6" w:rsidP="000146A6">
      <w:pPr>
        <w:rPr>
          <w:color w:val="000000" w:themeColor="text1"/>
        </w:rPr>
      </w:pPr>
    </w:p>
    <w:p w14:paraId="08534131" w14:textId="77777777" w:rsidR="000146A6" w:rsidRDefault="000146A6" w:rsidP="000146A6">
      <w:pPr>
        <w:rPr>
          <w:color w:val="000000" w:themeColor="text1"/>
        </w:rPr>
      </w:pPr>
      <w:r w:rsidRPr="00DB5F59">
        <w:rPr>
          <w:rFonts w:hint="eastAsia"/>
          <w:color w:val="000000" w:themeColor="text1"/>
        </w:rPr>
        <w:t>範例程式碼：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0146A6" w14:paraId="51B9A335" w14:textId="77777777" w:rsidTr="000146A6">
        <w:tc>
          <w:tcPr>
            <w:tcW w:w="562" w:type="dxa"/>
          </w:tcPr>
          <w:p w14:paraId="7CF8B336" w14:textId="77777777" w:rsidR="000146A6" w:rsidRDefault="00DC2524" w:rsidP="00195579">
            <w:r>
              <w:rPr>
                <w:rFonts w:hint="eastAsia"/>
              </w:rPr>
              <w:t>1</w:t>
            </w:r>
          </w:p>
          <w:p w14:paraId="6C002A95" w14:textId="77777777" w:rsidR="00DC2524" w:rsidRDefault="00DC2524" w:rsidP="00195579">
            <w:r>
              <w:rPr>
                <w:rFonts w:hint="eastAsia"/>
              </w:rPr>
              <w:t>2</w:t>
            </w:r>
          </w:p>
          <w:p w14:paraId="5D6E7BA8" w14:textId="77777777" w:rsidR="00DC2524" w:rsidRDefault="00DC2524" w:rsidP="00195579">
            <w:r>
              <w:rPr>
                <w:rFonts w:hint="eastAsia"/>
              </w:rPr>
              <w:t>3</w:t>
            </w:r>
          </w:p>
          <w:p w14:paraId="728ABAAA" w14:textId="77777777" w:rsidR="00DC2524" w:rsidRDefault="00DC2524" w:rsidP="00195579">
            <w:r>
              <w:rPr>
                <w:rFonts w:hint="eastAsia"/>
              </w:rPr>
              <w:t>4</w:t>
            </w:r>
          </w:p>
          <w:p w14:paraId="4F27F568" w14:textId="77777777" w:rsidR="00DC2524" w:rsidRDefault="00DC2524" w:rsidP="00195579">
            <w:r>
              <w:rPr>
                <w:rFonts w:hint="eastAsia"/>
              </w:rPr>
              <w:t>5</w:t>
            </w:r>
          </w:p>
          <w:p w14:paraId="4AFE751E" w14:textId="77777777" w:rsidR="00DC2524" w:rsidRDefault="00DC2524" w:rsidP="00195579">
            <w:r>
              <w:rPr>
                <w:rFonts w:hint="eastAsia"/>
              </w:rPr>
              <w:t>6</w:t>
            </w:r>
          </w:p>
          <w:p w14:paraId="1EDFCDAD" w14:textId="77777777" w:rsidR="00DC2524" w:rsidRDefault="00DC2524" w:rsidP="00195579">
            <w:r>
              <w:rPr>
                <w:rFonts w:hint="eastAsia"/>
              </w:rPr>
              <w:t>7</w:t>
            </w:r>
          </w:p>
          <w:p w14:paraId="0AE22E28" w14:textId="77777777" w:rsidR="00DC2524" w:rsidRDefault="00DC2524" w:rsidP="00195579">
            <w:r>
              <w:rPr>
                <w:rFonts w:hint="eastAsia"/>
              </w:rPr>
              <w:t>8</w:t>
            </w:r>
          </w:p>
          <w:p w14:paraId="221172E0" w14:textId="77777777" w:rsidR="00DC2524" w:rsidRDefault="00DC2524" w:rsidP="00195579">
            <w:r>
              <w:rPr>
                <w:rFonts w:hint="eastAsia"/>
              </w:rPr>
              <w:t>9</w:t>
            </w:r>
          </w:p>
          <w:p w14:paraId="1270B3A6" w14:textId="77777777" w:rsidR="00DC2524" w:rsidRDefault="00DC2524" w:rsidP="00195579">
            <w:r>
              <w:rPr>
                <w:rFonts w:hint="eastAsia"/>
              </w:rPr>
              <w:t>10</w:t>
            </w:r>
          </w:p>
          <w:p w14:paraId="08A8AA98" w14:textId="77777777" w:rsidR="00DC2524" w:rsidRDefault="00DC2524" w:rsidP="00195579">
            <w:r>
              <w:rPr>
                <w:rFonts w:hint="eastAsia"/>
              </w:rPr>
              <w:t>11</w:t>
            </w:r>
          </w:p>
          <w:p w14:paraId="49A5410A" w14:textId="77777777" w:rsidR="00DC2524" w:rsidRDefault="00DC2524" w:rsidP="00195579">
            <w:r>
              <w:rPr>
                <w:rFonts w:hint="eastAsia"/>
              </w:rPr>
              <w:t>12</w:t>
            </w:r>
          </w:p>
          <w:p w14:paraId="63BD02D5" w14:textId="77777777" w:rsidR="00DC2524" w:rsidRDefault="00DC2524" w:rsidP="00195579">
            <w:r>
              <w:rPr>
                <w:rFonts w:hint="eastAsia"/>
              </w:rPr>
              <w:t>13</w:t>
            </w:r>
          </w:p>
          <w:p w14:paraId="65229C4A" w14:textId="77777777" w:rsidR="00DC2524" w:rsidRDefault="00DC2524" w:rsidP="00195579">
            <w:r>
              <w:rPr>
                <w:rFonts w:hint="eastAsia"/>
              </w:rPr>
              <w:t>14</w:t>
            </w:r>
          </w:p>
          <w:p w14:paraId="7BD2A6D5" w14:textId="77777777" w:rsidR="00DC2524" w:rsidRDefault="00DC2524" w:rsidP="00195579">
            <w:r>
              <w:rPr>
                <w:rFonts w:hint="eastAsia"/>
              </w:rPr>
              <w:t>15</w:t>
            </w:r>
          </w:p>
          <w:p w14:paraId="5B57456B" w14:textId="77777777" w:rsidR="00DC2524" w:rsidRDefault="00DC2524" w:rsidP="00195579">
            <w:r>
              <w:rPr>
                <w:rFonts w:hint="eastAsia"/>
              </w:rPr>
              <w:t>16</w:t>
            </w:r>
          </w:p>
          <w:p w14:paraId="3E0F0671" w14:textId="77777777" w:rsidR="00DC2524" w:rsidRDefault="00DC2524" w:rsidP="00195579">
            <w:r>
              <w:rPr>
                <w:rFonts w:hint="eastAsia"/>
              </w:rPr>
              <w:t>17</w:t>
            </w:r>
          </w:p>
          <w:p w14:paraId="6176FE75" w14:textId="77777777" w:rsidR="00DC2524" w:rsidRDefault="00DC2524" w:rsidP="00195579">
            <w:r>
              <w:rPr>
                <w:rFonts w:hint="eastAsia"/>
              </w:rPr>
              <w:t>18</w:t>
            </w:r>
          </w:p>
          <w:p w14:paraId="2D0CAD71" w14:textId="77777777" w:rsidR="00DC2524" w:rsidRDefault="00DC2524" w:rsidP="00195579">
            <w:r>
              <w:rPr>
                <w:rFonts w:hint="eastAsia"/>
              </w:rPr>
              <w:t>19</w:t>
            </w:r>
          </w:p>
          <w:p w14:paraId="5A6680D8" w14:textId="77777777" w:rsidR="00DC2524" w:rsidRDefault="00DC2524" w:rsidP="00195579">
            <w:r>
              <w:rPr>
                <w:rFonts w:hint="eastAsia"/>
              </w:rPr>
              <w:t>20</w:t>
            </w:r>
          </w:p>
          <w:p w14:paraId="2969D289" w14:textId="77777777" w:rsidR="00DC2524" w:rsidRDefault="00DC2524" w:rsidP="00195579">
            <w:r>
              <w:rPr>
                <w:rFonts w:hint="eastAsia"/>
              </w:rPr>
              <w:t>21</w:t>
            </w:r>
          </w:p>
          <w:p w14:paraId="5BBE931B" w14:textId="77777777" w:rsidR="00DC2524" w:rsidRDefault="00DC2524" w:rsidP="00195579">
            <w:r>
              <w:rPr>
                <w:rFonts w:hint="eastAsia"/>
              </w:rPr>
              <w:t>22</w:t>
            </w:r>
          </w:p>
          <w:p w14:paraId="391E5BA2" w14:textId="77777777" w:rsidR="00DC2524" w:rsidRDefault="00DC2524" w:rsidP="00195579">
            <w:r>
              <w:rPr>
                <w:rFonts w:hint="eastAsia"/>
              </w:rPr>
              <w:t>23</w:t>
            </w:r>
          </w:p>
          <w:p w14:paraId="5CAE341C" w14:textId="77777777" w:rsidR="00DC2524" w:rsidRDefault="00DC2524" w:rsidP="00195579">
            <w:r>
              <w:rPr>
                <w:rFonts w:hint="eastAsia"/>
              </w:rPr>
              <w:t>24</w:t>
            </w:r>
          </w:p>
          <w:p w14:paraId="22120358" w14:textId="77777777" w:rsidR="00DC2524" w:rsidRDefault="00DC2524" w:rsidP="00195579">
            <w:r>
              <w:rPr>
                <w:rFonts w:hint="eastAsia"/>
              </w:rPr>
              <w:t>25</w:t>
            </w:r>
          </w:p>
        </w:tc>
        <w:tc>
          <w:tcPr>
            <w:tcW w:w="9894" w:type="dxa"/>
          </w:tcPr>
          <w:p w14:paraId="28171366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</w:t>
            </w:r>
            <w:r w:rsidRPr="00DC2524">
              <w:rPr>
                <w:color w:val="3333FF"/>
              </w:rPr>
              <w:t>Python</w:t>
            </w:r>
            <w:r w:rsidRPr="00DC2524">
              <w:rPr>
                <w:rFonts w:hint="eastAsia"/>
                <w:color w:val="3333FF"/>
              </w:rPr>
              <w:t>程式設計練習：投資方案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</w:t>
            </w:r>
            <w:r w:rsidRPr="00DC2524">
              <w:rPr>
                <w:rFonts w:hint="eastAsia"/>
                <w:color w:val="3333FF"/>
              </w:rPr>
              <w:t>計算</w:t>
            </w:r>
            <w:r w:rsidRPr="00DC2524">
              <w:rPr>
                <w:rFonts w:hint="eastAsia"/>
                <w:color w:val="3333FF"/>
              </w:rPr>
              <w:t>(</w:t>
            </w:r>
            <w:r w:rsidRPr="00DC2524">
              <w:rPr>
                <w:rFonts w:hint="eastAsia"/>
                <w:color w:val="3333FF"/>
              </w:rPr>
              <w:t>使用</w:t>
            </w:r>
            <w:r w:rsidR="006F5E74">
              <w:rPr>
                <w:color w:val="3333FF"/>
              </w:rPr>
              <w:t>pip</w:t>
            </w:r>
            <w:r w:rsidR="006F5E74">
              <w:rPr>
                <w:rFonts w:hint="eastAsia"/>
                <w:color w:val="3333FF"/>
              </w:rPr>
              <w:t>指令安裝</w:t>
            </w:r>
            <w:r w:rsidR="006F5E74">
              <w:rPr>
                <w:rFonts w:hint="eastAsia"/>
                <w:color w:val="3333FF"/>
              </w:rPr>
              <w:t>n</w:t>
            </w:r>
            <w:r w:rsidR="006F5E74">
              <w:rPr>
                <w:color w:val="3333FF"/>
              </w:rPr>
              <w:t>umpy-financial</w:t>
            </w:r>
            <w:r w:rsidRPr="00DC2524">
              <w:rPr>
                <w:rFonts w:hint="eastAsia"/>
                <w:color w:val="3333FF"/>
              </w:rPr>
              <w:t>)</w:t>
            </w:r>
          </w:p>
          <w:p w14:paraId="184FEE06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import numpy</w:t>
            </w:r>
            <w:r w:rsidR="006F5E74">
              <w:rPr>
                <w:color w:val="3333FF"/>
              </w:rPr>
              <w:t>_financial</w:t>
            </w:r>
            <w:r w:rsidRPr="00DC2524">
              <w:rPr>
                <w:color w:val="3333FF"/>
              </w:rPr>
              <w:t xml:space="preserve"> as np</w:t>
            </w:r>
            <w:r w:rsidR="006F5E74">
              <w:rPr>
                <w:color w:val="3333FF"/>
              </w:rPr>
              <w:t>f</w:t>
            </w:r>
          </w:p>
          <w:p w14:paraId="4D6B17F9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本程式為投資方案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</w:t>
            </w:r>
            <w:r w:rsidRPr="00DC2524">
              <w:rPr>
                <w:rFonts w:hint="eastAsia"/>
                <w:color w:val="3333FF"/>
              </w:rPr>
              <w:t>計算程式，由屏東大學周國華老師設計</w:t>
            </w:r>
            <w:r w:rsidRPr="00DC2524">
              <w:rPr>
                <w:rFonts w:hint="eastAsia"/>
                <w:color w:val="3333FF"/>
              </w:rPr>
              <w:t>#')</w:t>
            </w:r>
          </w:p>
          <w:p w14:paraId="2083835A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14:paraId="7052C9A4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請輸入投資方案期初及各期期末淨現金流入</w:t>
            </w:r>
            <w:r w:rsidRPr="00DC2524">
              <w:rPr>
                <w:rFonts w:hint="eastAsia"/>
                <w:color w:val="3333FF"/>
              </w:rPr>
              <w:t>(</w:t>
            </w:r>
            <w:r w:rsidRPr="00DC2524">
              <w:rPr>
                <w:rFonts w:hint="eastAsia"/>
                <w:color w:val="3333FF"/>
              </w:rPr>
              <w:t>出</w:t>
            </w:r>
            <w:r w:rsidRPr="00DC2524">
              <w:rPr>
                <w:rFonts w:hint="eastAsia"/>
                <w:color w:val="3333FF"/>
              </w:rPr>
              <w:t>)</w:t>
            </w:r>
            <w:r w:rsidRPr="00DC2524">
              <w:rPr>
                <w:rFonts w:hint="eastAsia"/>
                <w:color w:val="3333FF"/>
              </w:rPr>
              <w:t>金額，數字間以空白間隔。</w:t>
            </w:r>
            <w:r w:rsidRPr="00DC2524">
              <w:rPr>
                <w:rFonts w:hint="eastAsia"/>
                <w:color w:val="3333FF"/>
              </w:rPr>
              <w:t>')</w:t>
            </w:r>
          </w:p>
          <w:p w14:paraId="330E9064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例如，期初淨投資</w:t>
            </w:r>
            <w:r w:rsidRPr="00DC2524">
              <w:rPr>
                <w:rFonts w:hint="eastAsia"/>
                <w:color w:val="3333FF"/>
              </w:rPr>
              <w:t>50</w:t>
            </w:r>
            <w:r w:rsidRPr="00DC2524">
              <w:rPr>
                <w:rFonts w:hint="eastAsia"/>
                <w:color w:val="3333FF"/>
              </w:rPr>
              <w:t>，四期期末各淨流入</w:t>
            </w:r>
            <w:r w:rsidRPr="00DC2524">
              <w:rPr>
                <w:rFonts w:hint="eastAsia"/>
                <w:color w:val="3333FF"/>
              </w:rPr>
              <w:t>30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20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20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10')</w:t>
            </w:r>
          </w:p>
          <w:p w14:paraId="50C610E3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輸入範例：</w:t>
            </w:r>
            <w:r w:rsidRPr="00DC2524">
              <w:rPr>
                <w:rFonts w:hint="eastAsia"/>
                <w:color w:val="3333FF"/>
              </w:rPr>
              <w:t>-50 30 20 20 10','</w:t>
            </w:r>
            <w:r w:rsidRPr="00DC2524">
              <w:rPr>
                <w:rFonts w:hint="eastAsia"/>
                <w:color w:val="3333FF"/>
              </w:rPr>
              <w:t>請在下一行開始輸入：</w:t>
            </w:r>
            <w:r w:rsidRPr="00DC2524">
              <w:rPr>
                <w:rFonts w:hint="eastAsia"/>
                <w:color w:val="3333FF"/>
              </w:rPr>
              <w:t>')</w:t>
            </w:r>
          </w:p>
          <w:p w14:paraId="5982B605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CashInOut = list(map(int, input().strip().split()))</w:t>
            </w:r>
          </w:p>
          <w:p w14:paraId="068DCAB1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 xml:space="preserve"># input().strip().split() </w:t>
            </w:r>
            <w:r w:rsidRPr="00DC2524">
              <w:rPr>
                <w:rFonts w:hint="eastAsia"/>
                <w:color w:val="3333FF"/>
              </w:rPr>
              <w:t>中的</w:t>
            </w:r>
            <w:r w:rsidRPr="00DC2524">
              <w:rPr>
                <w:rFonts w:hint="eastAsia"/>
                <w:color w:val="3333FF"/>
              </w:rPr>
              <w:t>strip()</w:t>
            </w:r>
            <w:r w:rsidRPr="00DC2524">
              <w:rPr>
                <w:rFonts w:hint="eastAsia"/>
                <w:color w:val="3333FF"/>
              </w:rPr>
              <w:t>在去掉空格，</w:t>
            </w:r>
            <w:r w:rsidRPr="00DC2524">
              <w:rPr>
                <w:rFonts w:hint="eastAsia"/>
                <w:color w:val="3333FF"/>
              </w:rPr>
              <w:t>split()</w:t>
            </w:r>
            <w:r w:rsidRPr="00DC2524">
              <w:rPr>
                <w:rFonts w:hint="eastAsia"/>
                <w:color w:val="3333FF"/>
              </w:rPr>
              <w:t>在為各數值之間加上逗號分隔</w:t>
            </w:r>
          </w:p>
          <w:p w14:paraId="08A598DC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map(int, input().strip().split())</w:t>
            </w:r>
            <w:r w:rsidRPr="00DC2524">
              <w:rPr>
                <w:rFonts w:hint="eastAsia"/>
                <w:color w:val="3333FF"/>
              </w:rPr>
              <w:t>是在把螢幕輸入的值轉成</w:t>
            </w:r>
            <w:r w:rsidRPr="00DC2524">
              <w:rPr>
                <w:rFonts w:hint="eastAsia"/>
                <w:color w:val="3333FF"/>
              </w:rPr>
              <w:t>int</w:t>
            </w:r>
          </w:p>
          <w:p w14:paraId="53E5D802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list()</w:t>
            </w:r>
            <w:r w:rsidRPr="00DC2524">
              <w:rPr>
                <w:rFonts w:hint="eastAsia"/>
                <w:color w:val="3333FF"/>
              </w:rPr>
              <w:t>是在把內容轉成串列</w:t>
            </w:r>
          </w:p>
          <w:p w14:paraId="339CA563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financeR=eval(input('</w:t>
            </w:r>
            <w:r w:rsidRPr="00DC2524">
              <w:rPr>
                <w:rFonts w:hint="eastAsia"/>
                <w:color w:val="3333FF"/>
              </w:rPr>
              <w:t>請輸入資金成本率，例如，</w:t>
            </w:r>
            <w:r w:rsidRPr="00DC2524">
              <w:rPr>
                <w:rFonts w:hint="eastAsia"/>
                <w:color w:val="3333FF"/>
              </w:rPr>
              <w:t>15%</w:t>
            </w:r>
            <w:r w:rsidRPr="00DC2524">
              <w:rPr>
                <w:rFonts w:hint="eastAsia"/>
                <w:color w:val="3333FF"/>
              </w:rPr>
              <w:t>，請輸入</w:t>
            </w:r>
            <w:r w:rsidRPr="00DC2524">
              <w:rPr>
                <w:rFonts w:hint="eastAsia"/>
                <w:color w:val="3333FF"/>
              </w:rPr>
              <w:t>0.15</w:t>
            </w:r>
            <w:r w:rsidRPr="00DC2524">
              <w:rPr>
                <w:rFonts w:hint="eastAsia"/>
                <w:color w:val="3333FF"/>
              </w:rPr>
              <w:t>：</w:t>
            </w:r>
            <w:r w:rsidRPr="00DC2524">
              <w:rPr>
                <w:rFonts w:hint="eastAsia"/>
                <w:color w:val="3333FF"/>
              </w:rPr>
              <w:t>'))</w:t>
            </w:r>
          </w:p>
          <w:p w14:paraId="1B818695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reinvestR=eval(input('</w:t>
            </w:r>
            <w:r w:rsidRPr="00DC2524">
              <w:rPr>
                <w:rFonts w:hint="eastAsia"/>
                <w:color w:val="3333FF"/>
              </w:rPr>
              <w:t>請輸入各期淨現金流入再投資報酬率，例如，</w:t>
            </w:r>
            <w:r w:rsidRPr="00DC2524">
              <w:rPr>
                <w:rFonts w:hint="eastAsia"/>
                <w:color w:val="3333FF"/>
              </w:rPr>
              <w:t>12%</w:t>
            </w:r>
            <w:r w:rsidRPr="00DC2524">
              <w:rPr>
                <w:rFonts w:hint="eastAsia"/>
                <w:color w:val="3333FF"/>
              </w:rPr>
              <w:t>，請輸入</w:t>
            </w:r>
            <w:r w:rsidRPr="00DC2524">
              <w:rPr>
                <w:rFonts w:hint="eastAsia"/>
                <w:color w:val="3333FF"/>
              </w:rPr>
              <w:t>0.12</w:t>
            </w:r>
            <w:r w:rsidRPr="00DC2524">
              <w:rPr>
                <w:rFonts w:hint="eastAsia"/>
                <w:color w:val="3333FF"/>
              </w:rPr>
              <w:t>：</w:t>
            </w:r>
            <w:r w:rsidRPr="00DC2524">
              <w:rPr>
                <w:rFonts w:hint="eastAsia"/>
                <w:color w:val="3333FF"/>
              </w:rPr>
              <w:t>'))</w:t>
            </w:r>
          </w:p>
          <w:p w14:paraId="5314BDC5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IRR=np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.irr(CashInOut)</w:t>
            </w:r>
          </w:p>
          <w:p w14:paraId="5DC11EE2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MIRR=np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.mirr(CashInOut,financeR,reinvestR)</w:t>
            </w:r>
          </w:p>
          <w:p w14:paraId="54CAA8A8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NPV=np</w:t>
            </w:r>
            <w:r w:rsidR="006F5E74">
              <w:rPr>
                <w:color w:val="3333FF"/>
              </w:rPr>
              <w:t>f</w:t>
            </w:r>
            <w:r w:rsidRPr="00DC2524">
              <w:rPr>
                <w:color w:val="3333FF"/>
              </w:rPr>
              <w:t>.npv(financeR,CashInOut)</w:t>
            </w:r>
          </w:p>
          <w:p w14:paraId="7DB505BA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# irr()</w:t>
            </w:r>
            <w:r w:rsidRPr="00DC2524">
              <w:rPr>
                <w:rFonts w:hint="eastAsia"/>
                <w:color w:val="3333FF"/>
              </w:rPr>
              <w:t>、</w:t>
            </w:r>
            <w:r w:rsidRPr="00DC2524">
              <w:rPr>
                <w:rFonts w:hint="eastAsia"/>
                <w:color w:val="3333FF"/>
              </w:rPr>
              <w:t>mirr()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npv()</w:t>
            </w:r>
            <w:r w:rsidRPr="00DC2524">
              <w:rPr>
                <w:rFonts w:hint="eastAsia"/>
                <w:color w:val="3333FF"/>
              </w:rPr>
              <w:t>的內容必須是串列數字</w:t>
            </w:r>
          </w:p>
          <w:p w14:paraId="24A9A277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IRR=IRR*100</w:t>
            </w:r>
          </w:p>
          <w:p w14:paraId="1ACA664E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MIRR=MIRR*100</w:t>
            </w:r>
          </w:p>
          <w:p w14:paraId="61C38537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14:paraId="24DA88BE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按照您輸入的相關數據，本投資方案的</w:t>
            </w:r>
            <w:r w:rsidRPr="00DC2524">
              <w:rPr>
                <w:rFonts w:hint="eastAsia"/>
                <w:color w:val="3333FF"/>
              </w:rPr>
              <w:t>IRR</w:t>
            </w:r>
            <w:r w:rsidRPr="00DC2524">
              <w:rPr>
                <w:rFonts w:hint="eastAsia"/>
                <w:color w:val="3333FF"/>
              </w:rPr>
              <w:t>及</w:t>
            </w:r>
            <w:r w:rsidRPr="00DC2524">
              <w:rPr>
                <w:rFonts w:hint="eastAsia"/>
                <w:color w:val="3333FF"/>
              </w:rPr>
              <w:t>MIRR</w:t>
            </w:r>
            <w:r w:rsidRPr="00DC2524">
              <w:rPr>
                <w:rFonts w:hint="eastAsia"/>
                <w:color w:val="3333FF"/>
              </w:rPr>
              <w:t>是：</w:t>
            </w:r>
            <w:r w:rsidRPr="00DC2524">
              <w:rPr>
                <w:rFonts w:hint="eastAsia"/>
                <w:color w:val="3333FF"/>
              </w:rPr>
              <w:t>',format(IRR,'.4f'),'%', '</w:t>
            </w:r>
            <w:r w:rsidR="002E0173">
              <w:rPr>
                <w:color w:val="3333FF"/>
              </w:rPr>
              <w:t xml:space="preserve"> </w:t>
            </w:r>
            <w:r w:rsidRPr="00DC2524">
              <w:rPr>
                <w:rFonts w:hint="eastAsia"/>
                <w:color w:val="3333FF"/>
              </w:rPr>
              <w:t>及</w:t>
            </w:r>
            <w:r w:rsidR="002E0173">
              <w:rPr>
                <w:rFonts w:hint="eastAsia"/>
                <w:color w:val="3333FF"/>
              </w:rPr>
              <w:t xml:space="preserve"> </w:t>
            </w:r>
            <w:r w:rsidRPr="00DC2524">
              <w:rPr>
                <w:rFonts w:hint="eastAsia"/>
                <w:color w:val="3333FF"/>
              </w:rPr>
              <w:t>', format(MIRR,'.4f'),'%'</w:t>
            </w:r>
            <w:r w:rsidR="00EC6F85">
              <w:rPr>
                <w:color w:val="3333FF"/>
              </w:rPr>
              <w:t>,sep=</w:t>
            </w:r>
            <w:r w:rsidR="00EC6F85" w:rsidRPr="00DC2524">
              <w:rPr>
                <w:rFonts w:hint="eastAsia"/>
                <w:color w:val="3333FF"/>
              </w:rPr>
              <w:t>''</w:t>
            </w:r>
            <w:r w:rsidRPr="00DC2524">
              <w:rPr>
                <w:rFonts w:hint="eastAsia"/>
                <w:color w:val="3333FF"/>
              </w:rPr>
              <w:t>)</w:t>
            </w:r>
          </w:p>
          <w:p w14:paraId="6EBC9ADE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rFonts w:hint="eastAsia"/>
                <w:color w:val="3333FF"/>
              </w:rPr>
              <w:t>print('#</w:t>
            </w:r>
            <w:r w:rsidRPr="00DC2524">
              <w:rPr>
                <w:rFonts w:hint="eastAsia"/>
                <w:color w:val="3333FF"/>
              </w:rPr>
              <w:t>本投資方案的淨現值</w:t>
            </w:r>
            <w:r w:rsidRPr="00DC2524">
              <w:rPr>
                <w:rFonts w:hint="eastAsia"/>
                <w:color w:val="3333FF"/>
              </w:rPr>
              <w:t>(NPV)</w:t>
            </w:r>
            <w:r w:rsidRPr="00DC2524">
              <w:rPr>
                <w:rFonts w:hint="eastAsia"/>
                <w:color w:val="3333FF"/>
              </w:rPr>
              <w:t>是：</w:t>
            </w:r>
            <w:r w:rsidR="00DD490A">
              <w:rPr>
                <w:rFonts w:hint="eastAsia"/>
                <w:color w:val="3333FF"/>
              </w:rPr>
              <w:t>$</w:t>
            </w:r>
            <w:r w:rsidRPr="00DC2524">
              <w:rPr>
                <w:rFonts w:hint="eastAsia"/>
                <w:color w:val="3333FF"/>
              </w:rPr>
              <w:t>',format(NPV,'.2f')</w:t>
            </w:r>
            <w:r w:rsidR="00EC6F85">
              <w:rPr>
                <w:color w:val="3333FF"/>
              </w:rPr>
              <w:t>,sep=</w:t>
            </w:r>
            <w:r w:rsidR="00EC6F85" w:rsidRPr="00DC2524">
              <w:rPr>
                <w:rFonts w:hint="eastAsia"/>
                <w:color w:val="3333FF"/>
              </w:rPr>
              <w:t>''</w:t>
            </w:r>
            <w:r w:rsidRPr="00DC2524">
              <w:rPr>
                <w:rFonts w:hint="eastAsia"/>
                <w:color w:val="3333FF"/>
              </w:rPr>
              <w:t>)</w:t>
            </w:r>
          </w:p>
          <w:p w14:paraId="548E192E" w14:textId="77777777" w:rsidR="000146A6" w:rsidRPr="00DC2524" w:rsidRDefault="000146A6" w:rsidP="000146A6">
            <w:pPr>
              <w:rPr>
                <w:color w:val="3333FF"/>
              </w:rPr>
            </w:pPr>
            <w:r w:rsidRPr="00DC2524">
              <w:rPr>
                <w:color w:val="3333FF"/>
              </w:rPr>
              <w:t>print()</w:t>
            </w:r>
          </w:p>
          <w:p w14:paraId="6A68CE27" w14:textId="77777777" w:rsidR="000146A6" w:rsidRDefault="000146A6" w:rsidP="000146A6">
            <w:r w:rsidRPr="00DC2524">
              <w:rPr>
                <w:rFonts w:hint="eastAsia"/>
                <w:color w:val="3333FF"/>
              </w:rPr>
              <w:t>print('</w:t>
            </w:r>
            <w:r w:rsidRPr="00DC2524">
              <w:rPr>
                <w:rFonts w:hint="eastAsia"/>
                <w:color w:val="3333FF"/>
              </w:rPr>
              <w:t>謝謝使用本程式！</w:t>
            </w:r>
            <w:r w:rsidRPr="00DC2524">
              <w:rPr>
                <w:rFonts w:hint="eastAsia"/>
                <w:color w:val="3333FF"/>
              </w:rPr>
              <w:t>')</w:t>
            </w:r>
          </w:p>
        </w:tc>
      </w:tr>
    </w:tbl>
    <w:p w14:paraId="59B6F774" w14:textId="77777777" w:rsidR="000146A6" w:rsidRDefault="000146A6" w:rsidP="00195579"/>
    <w:p w14:paraId="5B3FF6C1" w14:textId="77777777" w:rsidR="00A7302B" w:rsidRDefault="00DC2524" w:rsidP="00195579">
      <w:r>
        <w:rPr>
          <w:rFonts w:hint="eastAsia"/>
        </w:rPr>
        <w:t>程式碼解析：</w:t>
      </w:r>
    </w:p>
    <w:p w14:paraId="3FEA2D3E" w14:textId="77777777" w:rsidR="00DC2524" w:rsidRDefault="000C6ACC" w:rsidP="00DC252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本範例使用</w:t>
      </w:r>
      <w:r>
        <w:rPr>
          <w:rFonts w:hint="eastAsia"/>
        </w:rPr>
        <w:t>n</w:t>
      </w:r>
      <w:r>
        <w:t>umpy-financial</w:t>
      </w:r>
      <w:r>
        <w:rPr>
          <w:rFonts w:hint="eastAsia"/>
        </w:rPr>
        <w:t>這個套件的</w:t>
      </w:r>
      <w:r>
        <w:rPr>
          <w:rFonts w:hint="eastAsia"/>
        </w:rPr>
        <w:t>i</w:t>
      </w:r>
      <w:r>
        <w:t>rr</w:t>
      </w:r>
      <w:r>
        <w:rPr>
          <w:rFonts w:hint="eastAsia"/>
        </w:rPr>
        <w:t>、</w:t>
      </w:r>
      <w:r>
        <w:rPr>
          <w:rFonts w:hint="eastAsia"/>
        </w:rPr>
        <w:t>mirr</w:t>
      </w:r>
      <w:r>
        <w:rPr>
          <w:rFonts w:hint="eastAsia"/>
        </w:rPr>
        <w:t>及</w:t>
      </w:r>
      <w:r>
        <w:rPr>
          <w:rFonts w:hint="eastAsia"/>
        </w:rPr>
        <w:t>n</w:t>
      </w:r>
      <w:r>
        <w:t>pv</w:t>
      </w:r>
      <w:r>
        <w:rPr>
          <w:rFonts w:hint="eastAsia"/>
        </w:rPr>
        <w:t>這三個財務函數的功能，</w:t>
      </w:r>
      <w:r>
        <w:rPr>
          <w:rFonts w:hint="eastAsia"/>
        </w:rPr>
        <w:t>n</w:t>
      </w:r>
      <w:r>
        <w:t>umpy-financial</w:t>
      </w:r>
      <w:r>
        <w:rPr>
          <w:rFonts w:hint="eastAsia"/>
        </w:rPr>
        <w:t>套件並非</w:t>
      </w:r>
      <w:r>
        <w:rPr>
          <w:rFonts w:hint="eastAsia"/>
        </w:rPr>
        <w:t>P</w:t>
      </w:r>
      <w:r>
        <w:t>ython</w:t>
      </w:r>
      <w:r>
        <w:rPr>
          <w:rFonts w:hint="eastAsia"/>
        </w:rPr>
        <w:t>執行環境的預設安裝套件，在使用前可透過</w:t>
      </w:r>
      <w:r>
        <w:rPr>
          <w:rFonts w:hint="eastAsia"/>
        </w:rPr>
        <w:t>p</w:t>
      </w:r>
      <w:r>
        <w:t>ip</w:t>
      </w:r>
      <w:r>
        <w:rPr>
          <w:rFonts w:hint="eastAsia"/>
        </w:rPr>
        <w:t>指令進行安裝。</w:t>
      </w:r>
    </w:p>
    <w:p w14:paraId="15D68947" w14:textId="77777777" w:rsidR="000C6ACC" w:rsidRDefault="000C6ACC" w:rsidP="000C6ACC">
      <w:pPr>
        <w:pStyle w:val="a6"/>
        <w:ind w:leftChars="0"/>
      </w:pPr>
      <w:r>
        <w:rPr>
          <w:rFonts w:hint="eastAsia"/>
        </w:rPr>
        <w:t>在命令提示字元</w:t>
      </w:r>
      <w:r>
        <w:rPr>
          <w:rFonts w:hint="eastAsia"/>
        </w:rPr>
        <w:t>(CMD)</w:t>
      </w:r>
      <w:r>
        <w:rPr>
          <w:rFonts w:hint="eastAsia"/>
        </w:rPr>
        <w:t>下的安裝畫面：</w:t>
      </w:r>
    </w:p>
    <w:p w14:paraId="625D35E4" w14:textId="173A291B" w:rsidR="000C6ACC" w:rsidRDefault="000C6ACC" w:rsidP="000C6ACC">
      <w:pPr>
        <w:pStyle w:val="a6"/>
        <w:ind w:leftChars="0"/>
      </w:pPr>
      <w:r>
        <w:rPr>
          <w:rFonts w:hint="eastAsia"/>
        </w:rPr>
        <w:t>在</w:t>
      </w:r>
      <w:r>
        <w:rPr>
          <w:rFonts w:hint="eastAsia"/>
        </w:rPr>
        <w:t>C:\&gt;</w:t>
      </w:r>
      <w:r>
        <w:rPr>
          <w:rFonts w:hint="eastAsia"/>
        </w:rPr>
        <w:t>下輸入</w:t>
      </w:r>
      <w:r>
        <w:rPr>
          <w:rFonts w:hint="eastAsia"/>
        </w:rPr>
        <w:t>p</w:t>
      </w:r>
      <w:r>
        <w:t>ip install numpy</w:t>
      </w:r>
      <w:r w:rsidR="00934B22">
        <w:rPr>
          <w:rFonts w:hint="eastAsia"/>
        </w:rPr>
        <w:t>-</w:t>
      </w:r>
      <w:r>
        <w:t>financial</w:t>
      </w:r>
      <w:r>
        <w:rPr>
          <w:rFonts w:hint="eastAsia"/>
        </w:rPr>
        <w:t>後，按下</w:t>
      </w:r>
      <w:r>
        <w:rPr>
          <w:rFonts w:hint="eastAsia"/>
        </w:rPr>
        <w:t>e</w:t>
      </w:r>
      <w:r>
        <w:t>nter</w:t>
      </w:r>
      <w:r>
        <w:rPr>
          <w:rFonts w:hint="eastAsia"/>
        </w:rPr>
        <w:t>即可自動進行安裝。</w:t>
      </w:r>
      <w:r w:rsidR="0064356C" w:rsidRPr="0064356C">
        <w:rPr>
          <w:rFonts w:hint="eastAsia"/>
          <w:sz w:val="18"/>
          <w:szCs w:val="18"/>
        </w:rPr>
        <w:t>(</w:t>
      </w:r>
      <w:r w:rsidR="0064356C" w:rsidRPr="0064356C">
        <w:rPr>
          <w:rFonts w:hint="eastAsia"/>
          <w:sz w:val="18"/>
          <w:szCs w:val="18"/>
        </w:rPr>
        <w:t>同學畫面可能稍有不同</w:t>
      </w:r>
      <w:r w:rsidR="0064356C" w:rsidRPr="0064356C">
        <w:rPr>
          <w:rFonts w:hint="eastAsia"/>
          <w:sz w:val="18"/>
          <w:szCs w:val="18"/>
        </w:rPr>
        <w:t>)</w:t>
      </w:r>
    </w:p>
    <w:p w14:paraId="2CE96883" w14:textId="77777777" w:rsidR="000C6ACC" w:rsidRDefault="000C6ACC" w:rsidP="000C6ACC">
      <w:r>
        <w:rPr>
          <w:noProof/>
        </w:rPr>
        <w:drawing>
          <wp:inline distT="0" distB="0" distL="0" distR="0" wp14:anchorId="6AB789D3" wp14:editId="1E2F4F07">
            <wp:extent cx="6645910" cy="154559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26A9" w14:textId="77777777" w:rsidR="00934B22" w:rsidRDefault="00934B22" w:rsidP="00934B22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請注意安裝時和載入時的名稱差異：</w:t>
      </w:r>
    </w:p>
    <w:p w14:paraId="70E6D64B" w14:textId="77777777" w:rsidR="00934B22" w:rsidRDefault="00934B22" w:rsidP="00934B22">
      <w:pPr>
        <w:pStyle w:val="a6"/>
        <w:numPr>
          <w:ilvl w:val="1"/>
          <w:numId w:val="1"/>
        </w:numPr>
        <w:ind w:leftChars="0"/>
      </w:pPr>
      <w:r>
        <w:rPr>
          <w:rFonts w:hint="eastAsia"/>
        </w:rPr>
        <w:t>安裝時：</w:t>
      </w:r>
      <w:r>
        <w:rPr>
          <w:rFonts w:hint="eastAsia"/>
        </w:rPr>
        <w:t>p</w:t>
      </w:r>
      <w:r>
        <w:t xml:space="preserve">ip install numpy-financial </w:t>
      </w:r>
      <w:r>
        <w:rPr>
          <w:rFonts w:hint="eastAsia"/>
        </w:rPr>
        <w:t>套件名稱的短線位置在中間</w:t>
      </w:r>
    </w:p>
    <w:p w14:paraId="62B7DE39" w14:textId="77777777" w:rsidR="00934B22" w:rsidRDefault="00934B22" w:rsidP="00934B22">
      <w:pPr>
        <w:pStyle w:val="a6"/>
        <w:numPr>
          <w:ilvl w:val="1"/>
          <w:numId w:val="1"/>
        </w:numPr>
        <w:ind w:leftChars="0"/>
      </w:pPr>
      <w:r>
        <w:rPr>
          <w:rFonts w:hint="eastAsia"/>
        </w:rPr>
        <w:t>載入時：</w:t>
      </w:r>
      <w:r w:rsidRPr="00934B22">
        <w:rPr>
          <w:color w:val="000000" w:themeColor="text1"/>
        </w:rPr>
        <w:t>import numpy_financial as npf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</w:rPr>
        <w:t>套件名稱的短線位置在下方</w:t>
      </w:r>
    </w:p>
    <w:p w14:paraId="42D52EF6" w14:textId="77777777" w:rsidR="00934B22" w:rsidRPr="00934B22" w:rsidRDefault="00934B22" w:rsidP="00934B22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 w:rsidRPr="00934B22">
        <w:rPr>
          <w:rFonts w:hint="eastAsia"/>
          <w:color w:val="000000" w:themeColor="text1"/>
        </w:rPr>
        <w:t>安裝</w:t>
      </w:r>
      <w:r w:rsidRPr="00934B22">
        <w:rPr>
          <w:rFonts w:hint="eastAsia"/>
          <w:color w:val="000000" w:themeColor="text1"/>
        </w:rPr>
        <w:t>Python</w:t>
      </w:r>
      <w:r w:rsidRPr="00934B22">
        <w:rPr>
          <w:rFonts w:hint="eastAsia"/>
          <w:color w:val="000000" w:themeColor="text1"/>
        </w:rPr>
        <w:t>時，記得把下面的選項打勾，在執行</w:t>
      </w:r>
      <w:r w:rsidRPr="00934B22">
        <w:rPr>
          <w:rFonts w:hint="eastAsia"/>
          <w:color w:val="000000" w:themeColor="text1"/>
        </w:rPr>
        <w:t>pip</w:t>
      </w:r>
      <w:r w:rsidRPr="00934B22">
        <w:rPr>
          <w:rFonts w:hint="eastAsia"/>
          <w:color w:val="000000" w:themeColor="text1"/>
        </w:rPr>
        <w:t>指令時才找得到。</w:t>
      </w:r>
    </w:p>
    <w:p w14:paraId="1D6DF088" w14:textId="77777777" w:rsidR="0064356C" w:rsidRDefault="00934B22" w:rsidP="00934B22">
      <w:pPr>
        <w:pStyle w:val="a6"/>
        <w:ind w:leftChars="0"/>
        <w:rPr>
          <w:color w:val="000000" w:themeColor="text1"/>
        </w:rPr>
      </w:pPr>
      <w:r>
        <w:rPr>
          <w:noProof/>
        </w:rPr>
        <w:drawing>
          <wp:inline distT="0" distB="0" distL="0" distR="0" wp14:anchorId="17F77E30" wp14:editId="0CB0A539">
            <wp:extent cx="3960997" cy="2471211"/>
            <wp:effectExtent l="0" t="0" r="1905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8397" cy="24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6FAF" w14:textId="1D421567" w:rsidR="00934B22" w:rsidRPr="00934B22" w:rsidRDefault="0064356C" w:rsidP="00934B22">
      <w:pPr>
        <w:pStyle w:val="a6"/>
        <w:ind w:leftChars="0"/>
        <w:rPr>
          <w:color w:val="BFBFBF" w:themeColor="background1" w:themeShade="BF"/>
        </w:rPr>
      </w:pPr>
      <w:r w:rsidRPr="0064356C">
        <w:rPr>
          <w:rFonts w:hint="eastAsia"/>
          <w:color w:val="000000" w:themeColor="text1"/>
        </w:rPr>
        <w:t>(</w:t>
      </w:r>
      <w:r w:rsidRPr="0064356C">
        <w:rPr>
          <w:rFonts w:hint="eastAsia"/>
          <w:color w:val="000000" w:themeColor="text1"/>
        </w:rPr>
        <w:t>註：</w:t>
      </w:r>
      <w:r>
        <w:rPr>
          <w:rFonts w:hint="eastAsia"/>
          <w:color w:val="000000" w:themeColor="text1"/>
        </w:rPr>
        <w:t>截至</w:t>
      </w:r>
      <w:r>
        <w:rPr>
          <w:rFonts w:hint="eastAsia"/>
          <w:color w:val="000000" w:themeColor="text1"/>
        </w:rPr>
        <w:t>2025/12/03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ython</w:t>
      </w:r>
      <w:r>
        <w:rPr>
          <w:rFonts w:hint="eastAsia"/>
          <w:color w:val="000000" w:themeColor="text1"/>
        </w:rPr>
        <w:t>最新版為</w:t>
      </w:r>
      <w:r>
        <w:rPr>
          <w:rFonts w:hint="eastAsia"/>
          <w:color w:val="000000" w:themeColor="text1"/>
        </w:rPr>
        <w:t>3.14.1</w:t>
      </w:r>
      <w:r>
        <w:rPr>
          <w:rFonts w:hint="eastAsia"/>
          <w:color w:val="000000" w:themeColor="text1"/>
        </w:rPr>
        <w:t>版</w:t>
      </w:r>
      <w:r>
        <w:rPr>
          <w:rFonts w:hint="eastAsia"/>
          <w:color w:val="000000" w:themeColor="text1"/>
        </w:rPr>
        <w:t>)</w:t>
      </w:r>
    </w:p>
    <w:p w14:paraId="0C0437A9" w14:textId="77777777" w:rsidR="00934B22" w:rsidRDefault="00934B22" w:rsidP="00934B22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Python</w:t>
      </w:r>
      <w:r>
        <w:rPr>
          <w:rFonts w:hint="eastAsia"/>
        </w:rPr>
        <w:t>程式碼中載入其他套件的方式</w:t>
      </w:r>
      <w:r>
        <w:rPr>
          <w:rFonts w:hint="eastAsia"/>
        </w:rPr>
        <w:t>(</w:t>
      </w:r>
      <w:r>
        <w:rPr>
          <w:rFonts w:hint="eastAsia"/>
        </w:rPr>
        <w:t>複習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14:paraId="18D812E2" w14:textId="77777777" w:rsidR="00934B22" w:rsidRDefault="00934B22" w:rsidP="00934B22">
      <w:pPr>
        <w:pStyle w:val="a6"/>
        <w:ind w:leftChars="0"/>
        <w:rPr>
          <w:color w:val="000000" w:themeColor="text1"/>
        </w:rPr>
      </w:pPr>
      <w:r w:rsidRPr="005D6180">
        <w:rPr>
          <w:color w:val="000000" w:themeColor="text1"/>
        </w:rPr>
        <w:t>i</w:t>
      </w:r>
      <w:r w:rsidRPr="005D6180">
        <w:rPr>
          <w:rFonts w:hint="eastAsia"/>
          <w:color w:val="000000" w:themeColor="text1"/>
        </w:rPr>
        <w:t xml:space="preserve">mport </w:t>
      </w:r>
      <w:r>
        <w:rPr>
          <w:color w:val="000000" w:themeColor="text1"/>
        </w:rPr>
        <w:t>module</w:t>
      </w:r>
      <w:r w:rsidR="00241AF3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：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套件內的任何</w:t>
      </w:r>
      <w:r w:rsidRPr="005D6180">
        <w:rPr>
          <w:rFonts w:hint="eastAsia"/>
          <w:color w:val="000000" w:themeColor="text1"/>
        </w:rPr>
        <w:t>函數時，需寫成</w:t>
      </w:r>
      <w:r w:rsidRPr="00241AF3">
        <w:rPr>
          <w:rFonts w:hint="eastAsia"/>
          <w:b/>
          <w:color w:val="C00000"/>
        </w:rPr>
        <w:t>m</w:t>
      </w:r>
      <w:r w:rsidRPr="00241AF3">
        <w:rPr>
          <w:b/>
          <w:color w:val="C00000"/>
        </w:rPr>
        <w:t>odule</w:t>
      </w:r>
      <w:r w:rsidRPr="00241AF3">
        <w:rPr>
          <w:rFonts w:hint="eastAsia"/>
          <w:b/>
          <w:color w:val="C00000"/>
        </w:rPr>
        <w:t>A.</w:t>
      </w:r>
      <w:r w:rsidRPr="00241AF3">
        <w:rPr>
          <w:rFonts w:hint="eastAsia"/>
          <w:b/>
          <w:color w:val="C00000"/>
        </w:rPr>
        <w:t>函數名稱</w:t>
      </w:r>
    </w:p>
    <w:p w14:paraId="34591C54" w14:textId="77777777" w:rsidR="00934B22" w:rsidRDefault="00241AF3" w:rsidP="00934B22">
      <w:pPr>
        <w:pStyle w:val="a6"/>
        <w:ind w:leftChars="0"/>
        <w:rPr>
          <w:color w:val="000000" w:themeColor="text1"/>
        </w:rPr>
      </w:pPr>
      <w:r w:rsidRPr="005D6180">
        <w:rPr>
          <w:color w:val="000000" w:themeColor="text1"/>
        </w:rPr>
        <w:t>i</w:t>
      </w:r>
      <w:r w:rsidRPr="005D6180">
        <w:rPr>
          <w:rFonts w:hint="eastAsia"/>
          <w:color w:val="000000" w:themeColor="text1"/>
        </w:rPr>
        <w:t xml:space="preserve">mport </w:t>
      </w:r>
      <w:r>
        <w:rPr>
          <w:color w:val="000000" w:themeColor="text1"/>
        </w:rPr>
        <w:t>moduleA as mA</w:t>
      </w:r>
      <w:r>
        <w:rPr>
          <w:rFonts w:hint="eastAsia"/>
          <w:color w:val="000000" w:themeColor="text1"/>
        </w:rPr>
        <w:t>：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套件內的任何</w:t>
      </w:r>
      <w:r w:rsidRPr="005D6180">
        <w:rPr>
          <w:rFonts w:hint="eastAsia"/>
          <w:color w:val="000000" w:themeColor="text1"/>
        </w:rPr>
        <w:t>函數時，</w:t>
      </w:r>
      <w:r>
        <w:rPr>
          <w:rFonts w:hint="eastAsia"/>
          <w:color w:val="000000" w:themeColor="text1"/>
        </w:rPr>
        <w:t>可簡</w:t>
      </w:r>
      <w:r w:rsidRPr="005D6180">
        <w:rPr>
          <w:rFonts w:hint="eastAsia"/>
          <w:color w:val="000000" w:themeColor="text1"/>
        </w:rPr>
        <w:t>寫成</w:t>
      </w:r>
      <w:r w:rsidRPr="00241AF3">
        <w:rPr>
          <w:rFonts w:hint="eastAsia"/>
          <w:b/>
          <w:color w:val="C00000"/>
        </w:rPr>
        <w:t>mA.</w:t>
      </w:r>
      <w:r w:rsidRPr="00241AF3">
        <w:rPr>
          <w:rFonts w:hint="eastAsia"/>
          <w:b/>
          <w:color w:val="C00000"/>
        </w:rPr>
        <w:t>函數名稱</w:t>
      </w:r>
    </w:p>
    <w:p w14:paraId="59A08D25" w14:textId="77777777" w:rsidR="00241AF3" w:rsidRDefault="00241AF3" w:rsidP="00934B22">
      <w:pPr>
        <w:pStyle w:val="a6"/>
        <w:ind w:leftChars="0"/>
        <w:rPr>
          <w:color w:val="000000" w:themeColor="text1"/>
        </w:rPr>
      </w:pPr>
      <w:r w:rsidRPr="005D6180">
        <w:rPr>
          <w:rFonts w:hint="eastAsia"/>
          <w:color w:val="000000" w:themeColor="text1"/>
        </w:rPr>
        <w:t xml:space="preserve">from </w:t>
      </w:r>
      <w:r>
        <w:rPr>
          <w:color w:val="000000" w:themeColor="text1"/>
        </w:rPr>
        <w:t>module</w:t>
      </w:r>
      <w:r w:rsidRPr="005D6180">
        <w:rPr>
          <w:rFonts w:hint="eastAsia"/>
          <w:color w:val="000000" w:themeColor="text1"/>
        </w:rPr>
        <w:t xml:space="preserve">A import * </w:t>
      </w:r>
      <w:r w:rsidRPr="005D6180">
        <w:rPr>
          <w:rFonts w:hint="eastAsia"/>
          <w:color w:val="000000" w:themeColor="text1"/>
        </w:rPr>
        <w:t>在呼叫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odule</w:t>
      </w:r>
      <w:r w:rsidRPr="005D6180">
        <w:rPr>
          <w:rFonts w:hint="eastAsia"/>
          <w:color w:val="000000" w:themeColor="text1"/>
        </w:rPr>
        <w:t>A</w:t>
      </w:r>
      <w:r w:rsidRPr="005D6180">
        <w:rPr>
          <w:rFonts w:hint="eastAsia"/>
          <w:color w:val="000000" w:themeColor="text1"/>
        </w:rPr>
        <w:t>套件內的任何</w:t>
      </w:r>
      <w:r>
        <w:rPr>
          <w:rFonts w:hint="eastAsia"/>
          <w:color w:val="000000" w:themeColor="text1"/>
        </w:rPr>
        <w:t>函數時，可直接寫</w:t>
      </w:r>
      <w:r w:rsidRPr="00241AF3">
        <w:rPr>
          <w:rFonts w:hint="eastAsia"/>
          <w:b/>
          <w:color w:val="C00000"/>
        </w:rPr>
        <w:t>函數名稱</w:t>
      </w:r>
    </w:p>
    <w:p w14:paraId="7F539AFB" w14:textId="77777777" w:rsidR="00241AF3" w:rsidRDefault="00241AF3" w:rsidP="00934B22">
      <w:pPr>
        <w:pStyle w:val="a6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以上的說明，在呼叫套件內的</w:t>
      </w:r>
      <w:r w:rsidRPr="00241AF3">
        <w:rPr>
          <w:rFonts w:hint="eastAsia"/>
          <w:b/>
          <w:color w:val="C00000"/>
        </w:rPr>
        <w:t>方法</w:t>
      </w:r>
      <w:r>
        <w:rPr>
          <w:rFonts w:hint="eastAsia"/>
          <w:color w:val="000000" w:themeColor="text1"/>
        </w:rPr>
        <w:t>時，亦同</w:t>
      </w:r>
      <w:r>
        <w:rPr>
          <w:rFonts w:hint="eastAsia"/>
          <w:color w:val="000000" w:themeColor="text1"/>
        </w:rPr>
        <w:t>)</w:t>
      </w:r>
    </w:p>
    <w:p w14:paraId="456D8785" w14:textId="77777777" w:rsidR="00241AF3" w:rsidRDefault="00241AF3" w:rsidP="00241AF3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上面關於使用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ip</w:t>
      </w:r>
      <w:r>
        <w:rPr>
          <w:rFonts w:hint="eastAsia"/>
          <w:color w:val="000000" w:themeColor="text1"/>
        </w:rPr>
        <w:t>安裝其他</w:t>
      </w:r>
      <w:r>
        <w:rPr>
          <w:rFonts w:hint="eastAsia"/>
          <w:color w:val="000000" w:themeColor="text1"/>
        </w:rPr>
        <w:t>Python</w:t>
      </w:r>
      <w:r>
        <w:rPr>
          <w:rFonts w:hint="eastAsia"/>
          <w:color w:val="000000" w:themeColor="text1"/>
        </w:rPr>
        <w:t>套件的說明，</w:t>
      </w:r>
      <w:r w:rsidR="003E67C2">
        <w:rPr>
          <w:rFonts w:hint="eastAsia"/>
          <w:color w:val="000000" w:themeColor="text1"/>
        </w:rPr>
        <w:t>可能不適用在</w:t>
      </w:r>
      <w:r>
        <w:rPr>
          <w:rFonts w:hint="eastAsia"/>
          <w:color w:val="000000" w:themeColor="text1"/>
        </w:rPr>
        <w:t>部分同學使用的</w:t>
      </w:r>
      <w:r>
        <w:rPr>
          <w:rFonts w:hint="eastAsia"/>
          <w:color w:val="000000" w:themeColor="text1"/>
        </w:rPr>
        <w:t>M</w:t>
      </w:r>
      <w:r>
        <w:rPr>
          <w:color w:val="000000" w:themeColor="text1"/>
        </w:rPr>
        <w:t>ac</w:t>
      </w:r>
      <w:r w:rsidR="003E67C2">
        <w:rPr>
          <w:rFonts w:hint="eastAsia"/>
          <w:color w:val="000000" w:themeColor="text1"/>
        </w:rPr>
        <w:t>電腦上。用</w:t>
      </w:r>
      <w:r w:rsidR="003E67C2">
        <w:rPr>
          <w:rFonts w:hint="eastAsia"/>
          <w:color w:val="000000" w:themeColor="text1"/>
        </w:rPr>
        <w:t>M</w:t>
      </w:r>
      <w:r w:rsidR="003E67C2">
        <w:rPr>
          <w:color w:val="000000" w:themeColor="text1"/>
        </w:rPr>
        <w:t>ac</w:t>
      </w:r>
      <w:r w:rsidR="003E67C2">
        <w:rPr>
          <w:rFonts w:hint="eastAsia"/>
          <w:color w:val="000000" w:themeColor="text1"/>
        </w:rPr>
        <w:t>電腦的同學，可在</w:t>
      </w:r>
      <w:r w:rsidR="003E67C2">
        <w:rPr>
          <w:rFonts w:hint="eastAsia"/>
          <w:color w:val="000000" w:themeColor="text1"/>
        </w:rPr>
        <w:t>Google</w:t>
      </w:r>
      <w:r w:rsidR="003E67C2">
        <w:rPr>
          <w:rFonts w:hint="eastAsia"/>
          <w:color w:val="000000" w:themeColor="text1"/>
        </w:rPr>
        <w:t>上搜尋「如何在</w:t>
      </w:r>
      <w:r w:rsidR="003E67C2">
        <w:rPr>
          <w:rFonts w:hint="eastAsia"/>
          <w:color w:val="000000" w:themeColor="text1"/>
        </w:rPr>
        <w:t>Mac</w:t>
      </w:r>
      <w:r w:rsidR="003E67C2">
        <w:rPr>
          <w:rFonts w:hint="eastAsia"/>
          <w:color w:val="000000" w:themeColor="text1"/>
        </w:rPr>
        <w:t>上安裝和使用</w:t>
      </w:r>
      <w:r w:rsidR="003E67C2">
        <w:rPr>
          <w:rFonts w:hint="eastAsia"/>
          <w:color w:val="000000" w:themeColor="text1"/>
        </w:rPr>
        <w:t>PIP</w:t>
      </w:r>
      <w:r w:rsidR="003E67C2">
        <w:rPr>
          <w:rFonts w:hint="eastAsia"/>
          <w:color w:val="000000" w:themeColor="text1"/>
        </w:rPr>
        <w:t>」，即可找到許多詳細的說明。</w:t>
      </w:r>
    </w:p>
    <w:p w14:paraId="15F4C85E" w14:textId="5B75EE79" w:rsidR="003E67C2" w:rsidRDefault="003E67C2" w:rsidP="00241AF3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有在其他軟體課程學過</w:t>
      </w:r>
      <w:r>
        <w:rPr>
          <w:rFonts w:hint="eastAsia"/>
          <w:color w:val="000000" w:themeColor="text1"/>
        </w:rPr>
        <w:t>Python</w:t>
      </w:r>
      <w:r>
        <w:rPr>
          <w:rFonts w:hint="eastAsia"/>
          <w:color w:val="000000" w:themeColor="text1"/>
        </w:rPr>
        <w:t>的同學，可能使用過</w:t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naconda</w:t>
      </w:r>
      <w:r>
        <w:rPr>
          <w:rFonts w:hint="eastAsia"/>
          <w:color w:val="000000" w:themeColor="text1"/>
        </w:rPr>
        <w:t>這類</w:t>
      </w:r>
      <w:r>
        <w:rPr>
          <w:rFonts w:hint="eastAsia"/>
          <w:color w:val="000000" w:themeColor="text1"/>
        </w:rPr>
        <w:t>ID</w:t>
      </w:r>
      <w:r w:rsidR="0064356C">
        <w:rPr>
          <w:rFonts w:hint="eastAsia"/>
          <w:color w:val="000000" w:themeColor="text1"/>
        </w:rPr>
        <w:t>E</w:t>
      </w:r>
      <w:r>
        <w:rPr>
          <w:rFonts w:hint="eastAsia"/>
          <w:color w:val="000000" w:themeColor="text1"/>
        </w:rPr>
        <w:t>軟體</w:t>
      </w:r>
      <w:r>
        <w:rPr>
          <w:rFonts w:hint="eastAsia"/>
          <w:color w:val="000000" w:themeColor="text1"/>
        </w:rPr>
        <w:t>(ID</w:t>
      </w:r>
      <w:r w:rsidR="0064356C">
        <w:rPr>
          <w:rFonts w:hint="eastAsia"/>
          <w:color w:val="000000" w:themeColor="text1"/>
        </w:rPr>
        <w:t>E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Integrated Development Environme</w:t>
      </w:r>
      <w:r>
        <w:rPr>
          <w:color w:val="000000" w:themeColor="text1"/>
        </w:rPr>
        <w:t>nt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。</w:t>
      </w:r>
      <w:r w:rsidRPr="00575B59">
        <w:rPr>
          <w:rFonts w:hint="eastAsia"/>
          <w:color w:val="000000" w:themeColor="text1"/>
        </w:rPr>
        <w:t>學寫程式一開始要儘量用接近原生工具的方法，例如用</w:t>
      </w:r>
      <w:r w:rsidRPr="00575B59">
        <w:rPr>
          <w:rFonts w:hint="eastAsia"/>
          <w:color w:val="000000" w:themeColor="text1"/>
        </w:rPr>
        <w:t>P</w:t>
      </w:r>
      <w:r w:rsidRPr="00575B59">
        <w:rPr>
          <w:color w:val="000000" w:themeColor="text1"/>
        </w:rPr>
        <w:t>ython</w:t>
      </w:r>
      <w:r w:rsidRPr="00575B59">
        <w:rPr>
          <w:rFonts w:hint="eastAsia"/>
          <w:color w:val="000000" w:themeColor="text1"/>
        </w:rPr>
        <w:t>的</w:t>
      </w:r>
      <w:r w:rsidRPr="00575B59">
        <w:rPr>
          <w:rFonts w:hint="eastAsia"/>
          <w:color w:val="000000" w:themeColor="text1"/>
        </w:rPr>
        <w:t>I</w:t>
      </w:r>
      <w:r w:rsidRPr="00575B59">
        <w:rPr>
          <w:color w:val="000000" w:themeColor="text1"/>
        </w:rPr>
        <w:t>dle</w:t>
      </w:r>
      <w:r w:rsidRPr="00575B59">
        <w:rPr>
          <w:rFonts w:hint="eastAsia"/>
          <w:color w:val="000000" w:themeColor="text1"/>
        </w:rPr>
        <w:t>。當你熟悉語法且累積一些程式寫作經驗後，就要學習使用</w:t>
      </w:r>
      <w:r w:rsidRPr="00575B59">
        <w:rPr>
          <w:rFonts w:hint="eastAsia"/>
          <w:color w:val="000000" w:themeColor="text1"/>
        </w:rPr>
        <w:t>IDE</w:t>
      </w:r>
      <w:r w:rsidRPr="00575B59">
        <w:rPr>
          <w:rFonts w:hint="eastAsia"/>
          <w:color w:val="000000" w:themeColor="text1"/>
        </w:rPr>
        <w:t>軟體，</w:t>
      </w:r>
      <w:r>
        <w:rPr>
          <w:rFonts w:hint="eastAsia"/>
          <w:color w:val="000000" w:themeColor="text1"/>
        </w:rPr>
        <w:t>可</w:t>
      </w:r>
      <w:r w:rsidRPr="00575B59">
        <w:rPr>
          <w:rFonts w:hint="eastAsia"/>
          <w:color w:val="000000" w:themeColor="text1"/>
        </w:rPr>
        <w:t>加快程式開發的效率。</w:t>
      </w:r>
    </w:p>
    <w:p w14:paraId="564A90AA" w14:textId="21A911B2" w:rsidR="009070F3" w:rsidRPr="00241AF3" w:rsidRDefault="009B1D6E" w:rsidP="00241AF3">
      <w:pPr>
        <w:pStyle w:val="a6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提醒：上述程式碼行號的第</w:t>
      </w:r>
      <w:r>
        <w:rPr>
          <w:rFonts w:hint="eastAsia"/>
          <w:color w:val="000000" w:themeColor="text1"/>
        </w:rPr>
        <w:t>21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22</w:t>
      </w:r>
      <w:r>
        <w:rPr>
          <w:rFonts w:hint="eastAsia"/>
          <w:color w:val="000000" w:themeColor="text1"/>
        </w:rPr>
        <w:t>行是同一行程式碼。</w:t>
      </w:r>
    </w:p>
    <w:sectPr w:rsidR="009070F3" w:rsidRPr="00241AF3" w:rsidSect="002D5C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CB08" w14:textId="77777777" w:rsidR="00521272" w:rsidRDefault="00521272" w:rsidP="00E717E7">
      <w:r>
        <w:separator/>
      </w:r>
    </w:p>
  </w:endnote>
  <w:endnote w:type="continuationSeparator" w:id="0">
    <w:p w14:paraId="6324B7C3" w14:textId="77777777" w:rsidR="00521272" w:rsidRDefault="00521272" w:rsidP="00E7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E6EC" w14:textId="77777777" w:rsidR="00521272" w:rsidRDefault="00521272" w:rsidP="00E717E7">
      <w:r>
        <w:separator/>
      </w:r>
    </w:p>
  </w:footnote>
  <w:footnote w:type="continuationSeparator" w:id="0">
    <w:p w14:paraId="3AA742B4" w14:textId="77777777" w:rsidR="00521272" w:rsidRDefault="00521272" w:rsidP="00E7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84B47"/>
    <w:multiLevelType w:val="hybridMultilevel"/>
    <w:tmpl w:val="EABA9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744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46"/>
    <w:rsid w:val="000146A6"/>
    <w:rsid w:val="000C6ACC"/>
    <w:rsid w:val="000E4927"/>
    <w:rsid w:val="00195579"/>
    <w:rsid w:val="001C1FF2"/>
    <w:rsid w:val="00227A42"/>
    <w:rsid w:val="00241AF3"/>
    <w:rsid w:val="002A2D00"/>
    <w:rsid w:val="002D5C46"/>
    <w:rsid w:val="002E0173"/>
    <w:rsid w:val="003E67C2"/>
    <w:rsid w:val="004324A7"/>
    <w:rsid w:val="00521272"/>
    <w:rsid w:val="0064356C"/>
    <w:rsid w:val="006F5E74"/>
    <w:rsid w:val="00804027"/>
    <w:rsid w:val="00834D76"/>
    <w:rsid w:val="009070F3"/>
    <w:rsid w:val="00934B22"/>
    <w:rsid w:val="009B1D6E"/>
    <w:rsid w:val="00A7302B"/>
    <w:rsid w:val="00AF78FC"/>
    <w:rsid w:val="00DB3E48"/>
    <w:rsid w:val="00DC2524"/>
    <w:rsid w:val="00DD490A"/>
    <w:rsid w:val="00E717E7"/>
    <w:rsid w:val="00EC6F85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06DC"/>
  <w15:chartTrackingRefBased/>
  <w15:docId w15:val="{F3DC5D19-4D64-461A-AB54-30476AE6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92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1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252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7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1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1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1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周國華</cp:lastModifiedBy>
  <cp:revision>5</cp:revision>
  <cp:lastPrinted>2019-07-26T07:21:00Z</cp:lastPrinted>
  <dcterms:created xsi:type="dcterms:W3CDTF">2021-12-26T01:55:00Z</dcterms:created>
  <dcterms:modified xsi:type="dcterms:W3CDTF">2025-12-03T12:48:00Z</dcterms:modified>
</cp:coreProperties>
</file>